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269" w:rsidRDefault="008E7269" w:rsidP="008E7269">
      <w:pPr>
        <w:tabs>
          <w:tab w:val="left" w:pos="284"/>
          <w:tab w:val="left" w:pos="567"/>
        </w:tabs>
        <w:spacing w:after="120"/>
        <w:jc w:val="center"/>
        <w:rPr>
          <w:rFonts w:ascii="Times New Roman" w:hAnsi="Times New Roman"/>
          <w:b/>
          <w:bCs/>
          <w:color w:val="000000"/>
          <w:sz w:val="20"/>
          <w:szCs w:val="20"/>
          <w:u w:val="single"/>
        </w:rPr>
      </w:pPr>
    </w:p>
    <w:p w:rsidR="008E7269" w:rsidRDefault="008E7269" w:rsidP="008E7269">
      <w:pPr>
        <w:tabs>
          <w:tab w:val="left" w:pos="284"/>
          <w:tab w:val="left" w:pos="567"/>
        </w:tabs>
        <w:spacing w:after="120"/>
        <w:jc w:val="center"/>
        <w:rPr>
          <w:rFonts w:ascii="Times New Roman" w:hAnsi="Times New Roman"/>
          <w:b/>
          <w:bCs/>
          <w:color w:val="000000"/>
          <w:sz w:val="20"/>
          <w:szCs w:val="20"/>
          <w:u w:val="single"/>
        </w:rPr>
      </w:pPr>
    </w:p>
    <w:p w:rsidR="008E7269" w:rsidRPr="00690405" w:rsidRDefault="008E7269" w:rsidP="008E7269">
      <w:pPr>
        <w:tabs>
          <w:tab w:val="left" w:pos="284"/>
          <w:tab w:val="left" w:pos="567"/>
        </w:tabs>
        <w:spacing w:after="120"/>
        <w:jc w:val="center"/>
        <w:rPr>
          <w:rFonts w:ascii="Times New Roman" w:hAnsi="Times New Roman"/>
          <w:b/>
          <w:bCs/>
          <w:color w:val="000000"/>
          <w:sz w:val="20"/>
          <w:szCs w:val="20"/>
          <w:u w:val="single"/>
        </w:rPr>
      </w:pPr>
      <w:bookmarkStart w:id="0" w:name="_GoBack"/>
      <w:bookmarkEnd w:id="0"/>
      <w:r w:rsidRPr="00690405">
        <w:rPr>
          <w:rFonts w:ascii="Times New Roman" w:hAnsi="Times New Roman"/>
          <w:b/>
          <w:bCs/>
          <w:color w:val="000000"/>
          <w:sz w:val="20"/>
          <w:szCs w:val="20"/>
          <w:u w:val="single"/>
        </w:rPr>
        <w:t>TAAHHÜTNAME</w:t>
      </w:r>
    </w:p>
    <w:p w:rsidR="008E7269" w:rsidRPr="00690405" w:rsidRDefault="008E7269" w:rsidP="008E7269">
      <w:pPr>
        <w:pStyle w:val="ListeParagraf"/>
        <w:numPr>
          <w:ilvl w:val="0"/>
          <w:numId w:val="1"/>
        </w:numPr>
        <w:tabs>
          <w:tab w:val="left" w:pos="567"/>
        </w:tabs>
        <w:spacing w:after="120" w:line="240" w:lineRule="auto"/>
        <w:ind w:left="0" w:firstLine="0"/>
        <w:contextualSpacing w:val="0"/>
        <w:jc w:val="both"/>
        <w:rPr>
          <w:rFonts w:ascii="Times New Roman" w:eastAsia="Times New Roman" w:hAnsi="Times New Roman"/>
          <w:bCs/>
          <w:color w:val="000000"/>
          <w:sz w:val="20"/>
          <w:szCs w:val="20"/>
        </w:rPr>
      </w:pPr>
      <w:proofErr w:type="spellStart"/>
      <w:r w:rsidRPr="00690405">
        <w:rPr>
          <w:rFonts w:ascii="Times New Roman" w:eastAsia="Times New Roman" w:hAnsi="Times New Roman"/>
          <w:bCs/>
          <w:color w:val="000000"/>
          <w:sz w:val="20"/>
          <w:szCs w:val="20"/>
        </w:rPr>
        <w:t>Dz.K.K.lığında</w:t>
      </w:r>
      <w:proofErr w:type="spellEnd"/>
      <w:r w:rsidRPr="00690405">
        <w:rPr>
          <w:rFonts w:ascii="Times New Roman" w:eastAsia="Times New Roman" w:hAnsi="Times New Roman"/>
          <w:bCs/>
          <w:color w:val="000000"/>
          <w:sz w:val="20"/>
          <w:szCs w:val="20"/>
        </w:rPr>
        <w:t xml:space="preserve"> </w:t>
      </w:r>
      <w:proofErr w:type="gramStart"/>
      <w:r w:rsidRPr="00690405">
        <w:rPr>
          <w:rFonts w:ascii="Times New Roman" w:eastAsia="Times New Roman" w:hAnsi="Times New Roman"/>
          <w:bCs/>
          <w:color w:val="000000"/>
          <w:sz w:val="20"/>
          <w:szCs w:val="20"/>
        </w:rPr>
        <w:t>…………………</w:t>
      </w:r>
      <w:proofErr w:type="gramEnd"/>
      <w:r w:rsidRPr="00690405">
        <w:rPr>
          <w:rFonts w:ascii="Times New Roman" w:eastAsia="Times New Roman" w:hAnsi="Times New Roman"/>
          <w:bCs/>
          <w:color w:val="000000"/>
          <w:sz w:val="20"/>
          <w:szCs w:val="20"/>
        </w:rPr>
        <w:t xml:space="preserve"> </w:t>
      </w:r>
      <w:proofErr w:type="gramStart"/>
      <w:r w:rsidRPr="00690405">
        <w:rPr>
          <w:rFonts w:ascii="Times New Roman" w:eastAsia="Times New Roman" w:hAnsi="Times New Roman"/>
          <w:bCs/>
          <w:color w:val="000000"/>
          <w:sz w:val="20"/>
          <w:szCs w:val="20"/>
        </w:rPr>
        <w:t>sınıfında</w:t>
      </w:r>
      <w:proofErr w:type="gramEnd"/>
      <w:r w:rsidRPr="00690405">
        <w:rPr>
          <w:rFonts w:ascii="Times New Roman" w:eastAsia="Times New Roman" w:hAnsi="Times New Roman"/>
          <w:bCs/>
          <w:color w:val="000000"/>
          <w:sz w:val="20"/>
          <w:szCs w:val="20"/>
        </w:rPr>
        <w:t xml:space="preserve"> muvazzaf astsubay olmak amacıyla gerekli müracaatı yapmış, değerlendirme ve seçim işlemleri sonucu kontenjana girmiş bulunmaktayım. Bu aşamadan sonra yapılacak/yapılmakta olan sağlık muayenesi ve güvenlik soruşturmasında olumsuz sonuç alındığında işlemlerimin durdurularak muvazzaf astsubaylık onayının alınması işlemine son verileceğini biliyorum.</w:t>
      </w:r>
    </w:p>
    <w:p w:rsidR="008E7269" w:rsidRPr="00690405" w:rsidRDefault="008E7269" w:rsidP="008E7269">
      <w:pPr>
        <w:pStyle w:val="ListeParagraf"/>
        <w:numPr>
          <w:ilvl w:val="0"/>
          <w:numId w:val="1"/>
        </w:numPr>
        <w:tabs>
          <w:tab w:val="left" w:pos="567"/>
        </w:tabs>
        <w:spacing w:after="120" w:line="240" w:lineRule="auto"/>
        <w:ind w:left="0" w:firstLine="0"/>
        <w:contextualSpacing w:val="0"/>
        <w:jc w:val="both"/>
        <w:rPr>
          <w:rFonts w:ascii="Times New Roman" w:eastAsia="Times New Roman" w:hAnsi="Times New Roman"/>
          <w:bCs/>
          <w:color w:val="000000"/>
          <w:sz w:val="20"/>
          <w:szCs w:val="20"/>
        </w:rPr>
      </w:pPr>
      <w:r w:rsidRPr="00690405">
        <w:rPr>
          <w:rFonts w:ascii="Times New Roman" w:eastAsia="Times New Roman" w:hAnsi="Times New Roman"/>
          <w:bCs/>
          <w:color w:val="000000"/>
          <w:sz w:val="20"/>
          <w:szCs w:val="20"/>
        </w:rPr>
        <w:t>Silahlı Kuvvetler adına muvazzaf astsubay adayı olarak; astsubay çıkıncaya kadar, yürürlükte bulunan veya eğitim/kurs süresi içerisinde çıkacak kanun, tüzük, yönetmelik, yönerge ve sair mevzuat hükümlerini kabul ettiğimi, bunlara aynen uyacağımı taahhüt ve beyan ederim.</w:t>
      </w:r>
    </w:p>
    <w:p w:rsidR="008E7269" w:rsidRPr="00690405" w:rsidRDefault="008E7269" w:rsidP="008E7269">
      <w:pPr>
        <w:pStyle w:val="ListeParagraf"/>
        <w:numPr>
          <w:ilvl w:val="0"/>
          <w:numId w:val="1"/>
        </w:numPr>
        <w:tabs>
          <w:tab w:val="left" w:pos="567"/>
        </w:tabs>
        <w:spacing w:after="120" w:line="240" w:lineRule="auto"/>
        <w:ind w:left="0" w:firstLine="0"/>
        <w:contextualSpacing w:val="0"/>
        <w:jc w:val="both"/>
        <w:rPr>
          <w:rFonts w:ascii="Times New Roman" w:eastAsia="Times New Roman" w:hAnsi="Times New Roman"/>
          <w:bCs/>
          <w:color w:val="000000"/>
          <w:sz w:val="20"/>
          <w:szCs w:val="20"/>
        </w:rPr>
      </w:pPr>
      <w:r w:rsidRPr="00690405">
        <w:rPr>
          <w:rFonts w:ascii="Times New Roman" w:eastAsia="Times New Roman" w:hAnsi="Times New Roman"/>
          <w:bCs/>
          <w:color w:val="000000"/>
          <w:sz w:val="20"/>
          <w:szCs w:val="20"/>
        </w:rPr>
        <w:t>Orta ve yükseköğrenimimi kendi nam ve hesabıma yaptım. Bu nedenle herhangi bir kişiye veya kuruma tazminat borcum yoktur. Daha sonra tespit edilmesi durumunda tazminat borcuma ilişkin işlemleri tamamen kendi imkânlarım ile çözümleyeceğim; bu hususta MSB’yi hiçbir sorumluluk ve yükümlülük altına sokmayacağım.</w:t>
      </w:r>
    </w:p>
    <w:p w:rsidR="008E7269" w:rsidRPr="00690405" w:rsidRDefault="008E7269" w:rsidP="008E7269">
      <w:pPr>
        <w:pStyle w:val="ListeParagraf"/>
        <w:numPr>
          <w:ilvl w:val="0"/>
          <w:numId w:val="1"/>
        </w:numPr>
        <w:tabs>
          <w:tab w:val="left" w:pos="567"/>
        </w:tabs>
        <w:spacing w:after="120" w:line="240" w:lineRule="auto"/>
        <w:ind w:left="0" w:firstLine="0"/>
        <w:contextualSpacing w:val="0"/>
        <w:jc w:val="both"/>
        <w:rPr>
          <w:rFonts w:ascii="Times New Roman" w:eastAsia="Times New Roman" w:hAnsi="Times New Roman"/>
          <w:bCs/>
          <w:color w:val="000000"/>
          <w:sz w:val="20"/>
          <w:szCs w:val="20"/>
        </w:rPr>
      </w:pPr>
      <w:r w:rsidRPr="00690405">
        <w:rPr>
          <w:rFonts w:ascii="Times New Roman" w:eastAsia="Times New Roman" w:hAnsi="Times New Roman"/>
          <w:bCs/>
          <w:color w:val="000000"/>
          <w:sz w:val="20"/>
          <w:szCs w:val="20"/>
        </w:rPr>
        <w:t xml:space="preserve">Sahip olduğum yükseköğrenim veya ileride yapacağım lisansüstü eğitim nedeniyle “sınıf değişikliği” talebinde bulunmayacağım gibi Kuvvet </w:t>
      </w:r>
      <w:proofErr w:type="spellStart"/>
      <w:r w:rsidRPr="00690405">
        <w:rPr>
          <w:rFonts w:ascii="Times New Roman" w:eastAsia="Times New Roman" w:hAnsi="Times New Roman"/>
          <w:bCs/>
          <w:color w:val="000000"/>
          <w:sz w:val="20"/>
          <w:szCs w:val="20"/>
        </w:rPr>
        <w:t>K.lığının</w:t>
      </w:r>
      <w:proofErr w:type="spellEnd"/>
      <w:r w:rsidRPr="00690405">
        <w:rPr>
          <w:rFonts w:ascii="Times New Roman" w:eastAsia="Times New Roman" w:hAnsi="Times New Roman"/>
          <w:bCs/>
          <w:color w:val="000000"/>
          <w:sz w:val="20"/>
          <w:szCs w:val="20"/>
        </w:rPr>
        <w:t xml:space="preserve"> ihtiyaçları nedeniyle yapılacak her türlü sınıf veya ihtisas değişikliğini kabul edeceğim.</w:t>
      </w:r>
    </w:p>
    <w:p w:rsidR="008E7269" w:rsidRPr="00690405" w:rsidRDefault="008E7269" w:rsidP="008E7269">
      <w:pPr>
        <w:pStyle w:val="ListeParagraf"/>
        <w:numPr>
          <w:ilvl w:val="0"/>
          <w:numId w:val="1"/>
        </w:numPr>
        <w:tabs>
          <w:tab w:val="left" w:pos="567"/>
        </w:tabs>
        <w:spacing w:after="120" w:line="240" w:lineRule="auto"/>
        <w:ind w:left="0" w:firstLine="0"/>
        <w:contextualSpacing w:val="0"/>
        <w:jc w:val="both"/>
        <w:rPr>
          <w:rFonts w:ascii="Times New Roman" w:eastAsia="Times New Roman" w:hAnsi="Times New Roman"/>
          <w:bCs/>
          <w:color w:val="000000"/>
          <w:sz w:val="20"/>
          <w:szCs w:val="20"/>
        </w:rPr>
      </w:pPr>
      <w:r w:rsidRPr="00690405">
        <w:rPr>
          <w:rFonts w:ascii="Times New Roman" w:eastAsia="Times New Roman" w:hAnsi="Times New Roman"/>
          <w:bCs/>
          <w:color w:val="000000"/>
          <w:sz w:val="20"/>
          <w:szCs w:val="20"/>
        </w:rPr>
        <w:t>Daha önce herhangi bir askerî okuldan çıkmadım veya çıkarılmadım.</w:t>
      </w:r>
    </w:p>
    <w:p w:rsidR="008E7269" w:rsidRPr="00D51C21" w:rsidRDefault="008E7269" w:rsidP="008E7269">
      <w:pPr>
        <w:pStyle w:val="ListeParagraf"/>
        <w:numPr>
          <w:ilvl w:val="0"/>
          <w:numId w:val="1"/>
        </w:numPr>
        <w:tabs>
          <w:tab w:val="left" w:pos="567"/>
        </w:tabs>
        <w:spacing w:after="120" w:line="240" w:lineRule="auto"/>
        <w:ind w:left="0" w:firstLine="0"/>
        <w:contextualSpacing w:val="0"/>
        <w:jc w:val="both"/>
        <w:rPr>
          <w:rFonts w:ascii="Times New Roman" w:eastAsia="Times New Roman" w:hAnsi="Times New Roman"/>
          <w:bCs/>
          <w:color w:val="000000"/>
          <w:sz w:val="20"/>
          <w:szCs w:val="20"/>
        </w:rPr>
      </w:pPr>
      <w:r w:rsidRPr="00690405">
        <w:rPr>
          <w:rFonts w:ascii="Times New Roman" w:hAnsi="Times New Roman"/>
          <w:color w:val="000000"/>
          <w:sz w:val="20"/>
          <w:szCs w:val="20"/>
        </w:rPr>
        <w:t xml:space="preserve">Taahhütlerime aykırı hareket etmem, beyanlarımın gerçek dışı olduğunun tespit edilmesi, herhangi bir nedenle eğitim/kursu kendiliğimden terk etmem, mevzuat gereğince ibraz ettiğim belgelerden herhangi birinin gerçeğe aykırı olduğunun anlaşılması, </w:t>
      </w:r>
      <w:r w:rsidRPr="00690405">
        <w:rPr>
          <w:rFonts w:ascii="Times New Roman" w:hAnsi="Times New Roman"/>
          <w:sz w:val="20"/>
          <w:szCs w:val="20"/>
        </w:rPr>
        <w:t>eğitim</w:t>
      </w:r>
      <w:r w:rsidRPr="00690405">
        <w:rPr>
          <w:rFonts w:ascii="Times New Roman" w:hAnsi="Times New Roman"/>
          <w:color w:val="000000"/>
          <w:sz w:val="20"/>
          <w:szCs w:val="20"/>
        </w:rPr>
        <w:t xml:space="preserve"> süresince Temel Askerlik ve Astsubaylık Anlayışı Kazandırma Eğitiminin gerektirdiği niteliklere sahip olmadığımın tespit edilmesi, derslerden başarı gösterememem, giriş ve başvuru koşullarını taşımadığım/kaybetmem durumunda, mevzuata aykırı harekette bulunarak yetkili merciler veya mahkemelerce hakkımda verilen herhangi bir ceza nedeniyle yetkili merci veya kurullarca ittihaz olunan karara istinaden eğitim/kurstan </w:t>
      </w:r>
      <w:r>
        <w:rPr>
          <w:rFonts w:ascii="Times New Roman" w:hAnsi="Times New Roman"/>
          <w:color w:val="000000"/>
          <w:sz w:val="20"/>
          <w:szCs w:val="20"/>
        </w:rPr>
        <w:t xml:space="preserve">çıkarılmam halinde, Silahlı Kuvvetler adına kursiyer olarak öğrenime başladığım tarihten ilişiğimin kesilmesine </w:t>
      </w:r>
      <w:proofErr w:type="gramStart"/>
      <w:r>
        <w:rPr>
          <w:rFonts w:ascii="Times New Roman" w:hAnsi="Times New Roman"/>
          <w:color w:val="000000"/>
          <w:sz w:val="20"/>
          <w:szCs w:val="20"/>
        </w:rPr>
        <w:t>kadar  Milli</w:t>
      </w:r>
      <w:proofErr w:type="gramEnd"/>
      <w:r>
        <w:rPr>
          <w:rFonts w:ascii="Times New Roman" w:hAnsi="Times New Roman"/>
          <w:color w:val="000000"/>
          <w:sz w:val="20"/>
          <w:szCs w:val="20"/>
        </w:rPr>
        <w:t xml:space="preserve"> Savunma Bakanlığınca zimmetime tahakkuk ettirilecek tazminatı (yiyecek, giyim, kuşam öğrenci harçlığı, kitap ve kırtasiye, vize, diploma, sınav ve benzeri harçlar, öğretim ve eğitimin gerektirdiği ulaşım hizmetleri, şahsım için yapılan ilaç ve tedavi giderleri, barındırma giderleri, atış giderleri ve eğitim öğretim giderleri) sarf tarihinden tahsil tarihine kadar geçen süre için hesap edilecek kanuni faizi ile birlikte ayrıca hükme gerek kalmaksızın Hazine emrine ödeyeceğimi şimdiden kabul eyler, yüklenirim.</w:t>
      </w:r>
    </w:p>
    <w:p w:rsidR="008E7269" w:rsidRPr="00D51C21" w:rsidRDefault="008E7269" w:rsidP="008E7269">
      <w:pPr>
        <w:pStyle w:val="ListeParagraf"/>
        <w:numPr>
          <w:ilvl w:val="0"/>
          <w:numId w:val="1"/>
        </w:numPr>
        <w:tabs>
          <w:tab w:val="left" w:pos="567"/>
        </w:tabs>
        <w:spacing w:after="120" w:line="240" w:lineRule="auto"/>
        <w:ind w:left="0" w:firstLine="0"/>
        <w:contextualSpacing w:val="0"/>
        <w:jc w:val="both"/>
        <w:rPr>
          <w:rFonts w:ascii="Times New Roman" w:eastAsia="Times New Roman" w:hAnsi="Times New Roman"/>
          <w:bCs/>
          <w:color w:val="000000"/>
          <w:sz w:val="20"/>
          <w:szCs w:val="20"/>
        </w:rPr>
      </w:pPr>
      <w:r>
        <w:rPr>
          <w:rFonts w:ascii="Times New Roman" w:hAnsi="Times New Roman"/>
          <w:color w:val="000000"/>
          <w:sz w:val="20"/>
          <w:szCs w:val="20"/>
        </w:rPr>
        <w:t xml:space="preserve">Bu yüklenme senedi ilgili ihtilaflarda bana yapılacak tebligat için açık adresim aşağıda belirtilmiş olup, adresimdeki değişiklikleri iadeli taahhütlü mektuplarla Kurumuma derhal bildirmeyi, bildirmediğim takdirde aşağıdaki adrese çıkarılacak </w:t>
      </w:r>
      <w:proofErr w:type="spellStart"/>
      <w:r>
        <w:rPr>
          <w:rFonts w:ascii="Times New Roman" w:hAnsi="Times New Roman"/>
          <w:color w:val="000000"/>
          <w:sz w:val="20"/>
          <w:szCs w:val="20"/>
        </w:rPr>
        <w:t>bila</w:t>
      </w:r>
      <w:proofErr w:type="spellEnd"/>
      <w:r>
        <w:rPr>
          <w:rFonts w:ascii="Times New Roman" w:hAnsi="Times New Roman"/>
          <w:color w:val="000000"/>
          <w:sz w:val="20"/>
          <w:szCs w:val="20"/>
        </w:rPr>
        <w:t xml:space="preserve"> tebliğ iade edilse dahi, bütün tebligatı şahsıma yapılmış olarak kabul ve beyan ederim.</w:t>
      </w:r>
    </w:p>
    <w:p w:rsidR="008E7269" w:rsidRPr="00D51C21" w:rsidRDefault="008E7269" w:rsidP="008E7269">
      <w:pPr>
        <w:pStyle w:val="ListeParagraf"/>
        <w:numPr>
          <w:ilvl w:val="0"/>
          <w:numId w:val="1"/>
        </w:numPr>
        <w:tabs>
          <w:tab w:val="left" w:pos="567"/>
        </w:tabs>
        <w:spacing w:after="120" w:line="240" w:lineRule="auto"/>
        <w:ind w:left="0" w:firstLine="0"/>
        <w:contextualSpacing w:val="0"/>
        <w:jc w:val="both"/>
        <w:rPr>
          <w:rFonts w:ascii="Times New Roman" w:eastAsia="Times New Roman" w:hAnsi="Times New Roman"/>
          <w:bCs/>
          <w:color w:val="000000"/>
          <w:sz w:val="20"/>
          <w:szCs w:val="20"/>
        </w:rPr>
      </w:pPr>
      <w:r>
        <w:rPr>
          <w:rFonts w:ascii="Times New Roman" w:hAnsi="Times New Roman"/>
          <w:color w:val="000000"/>
          <w:sz w:val="20"/>
          <w:szCs w:val="20"/>
        </w:rPr>
        <w:t>İş bu yüklenme senedinin tatbikatından doğacak bilcümle ihtilafların hallinde Yalova Mahkemeleri ve İcra Daireleri yetkili kılınmıştır.</w:t>
      </w:r>
    </w:p>
    <w:p w:rsidR="008E7269" w:rsidRPr="00E84E08" w:rsidRDefault="008E7269" w:rsidP="008E7269">
      <w:pPr>
        <w:pStyle w:val="ListeParagraf"/>
        <w:numPr>
          <w:ilvl w:val="0"/>
          <w:numId w:val="1"/>
        </w:numPr>
        <w:tabs>
          <w:tab w:val="left" w:pos="567"/>
        </w:tabs>
        <w:spacing w:after="120" w:line="240" w:lineRule="auto"/>
        <w:ind w:left="0" w:firstLine="0"/>
        <w:contextualSpacing w:val="0"/>
        <w:jc w:val="both"/>
        <w:rPr>
          <w:rFonts w:ascii="Times New Roman" w:eastAsia="Times New Roman" w:hAnsi="Times New Roman"/>
          <w:bCs/>
          <w:color w:val="000000"/>
          <w:sz w:val="20"/>
          <w:szCs w:val="20"/>
        </w:rPr>
      </w:pPr>
      <w:r>
        <w:rPr>
          <w:rFonts w:ascii="Times New Roman" w:hAnsi="Times New Roman"/>
          <w:color w:val="000000"/>
          <w:sz w:val="20"/>
          <w:szCs w:val="20"/>
        </w:rPr>
        <w:t xml:space="preserve">Bu Yüklenme senedi </w:t>
      </w:r>
      <w:proofErr w:type="gramStart"/>
      <w:r>
        <w:rPr>
          <w:rFonts w:ascii="Times New Roman" w:hAnsi="Times New Roman"/>
          <w:color w:val="000000"/>
          <w:sz w:val="20"/>
          <w:szCs w:val="20"/>
        </w:rPr>
        <w:t>………</w:t>
      </w:r>
      <w:proofErr w:type="gramEnd"/>
      <w:r>
        <w:rPr>
          <w:rFonts w:ascii="Times New Roman" w:hAnsi="Times New Roman"/>
          <w:color w:val="000000"/>
          <w:sz w:val="20"/>
          <w:szCs w:val="20"/>
        </w:rPr>
        <w:t xml:space="preserve">/………../………… </w:t>
      </w:r>
      <w:proofErr w:type="gramStart"/>
      <w:r>
        <w:rPr>
          <w:rFonts w:ascii="Times New Roman" w:hAnsi="Times New Roman"/>
          <w:color w:val="000000"/>
          <w:sz w:val="20"/>
          <w:szCs w:val="20"/>
        </w:rPr>
        <w:t>tarihinde</w:t>
      </w:r>
      <w:proofErr w:type="gramEnd"/>
      <w:r>
        <w:rPr>
          <w:rFonts w:ascii="Times New Roman" w:hAnsi="Times New Roman"/>
          <w:color w:val="000000"/>
          <w:sz w:val="20"/>
          <w:szCs w:val="20"/>
        </w:rPr>
        <w:t xml:space="preserve"> üç nüsha olarak MSÜ Deniz Astsubay Meslek Yüksekokulu Komutanlığına takdim edilecektir.</w:t>
      </w:r>
    </w:p>
    <w:p w:rsidR="008E7269" w:rsidRPr="00690405" w:rsidRDefault="008E7269" w:rsidP="008E7269">
      <w:pPr>
        <w:pStyle w:val="ListeParagraf"/>
        <w:tabs>
          <w:tab w:val="left" w:pos="567"/>
        </w:tabs>
        <w:spacing w:after="120" w:line="240" w:lineRule="auto"/>
        <w:ind w:left="0"/>
        <w:contextualSpacing w:val="0"/>
        <w:jc w:val="both"/>
        <w:rPr>
          <w:rFonts w:ascii="Times New Roman" w:eastAsia="Times New Roman" w:hAnsi="Times New Roman"/>
          <w:bCs/>
          <w:color w:val="000000"/>
          <w:sz w:val="20"/>
          <w:szCs w:val="20"/>
        </w:rPr>
      </w:pPr>
    </w:p>
    <w:p w:rsidR="008E7269" w:rsidRPr="00D51C21" w:rsidRDefault="008E7269" w:rsidP="008E7269">
      <w:pPr>
        <w:tabs>
          <w:tab w:val="left" w:pos="284"/>
          <w:tab w:val="left" w:pos="567"/>
          <w:tab w:val="left" w:pos="1701"/>
        </w:tabs>
        <w:spacing w:after="120"/>
        <w:rPr>
          <w:rFonts w:ascii="Times New Roman" w:eastAsia="Times New Roman" w:hAnsi="Times New Roman"/>
          <w:bCs/>
          <w:color w:val="000000"/>
          <w:sz w:val="20"/>
          <w:szCs w:val="20"/>
          <w:u w:val="single"/>
        </w:rPr>
      </w:pPr>
      <w:r>
        <w:rPr>
          <w:rFonts w:ascii="Times New Roman" w:eastAsia="Times New Roman" w:hAnsi="Times New Roman"/>
          <w:bCs/>
          <w:color w:val="000000"/>
          <w:sz w:val="20"/>
          <w:szCs w:val="20"/>
        </w:rPr>
        <w:tab/>
      </w:r>
      <w:r>
        <w:rPr>
          <w:rFonts w:ascii="Times New Roman" w:eastAsia="Times New Roman" w:hAnsi="Times New Roman"/>
          <w:bCs/>
          <w:color w:val="000000"/>
          <w:sz w:val="20"/>
          <w:szCs w:val="20"/>
        </w:rPr>
        <w:tab/>
      </w:r>
      <w:r>
        <w:rPr>
          <w:rFonts w:ascii="Times New Roman" w:eastAsia="Times New Roman" w:hAnsi="Times New Roman"/>
          <w:bCs/>
          <w:color w:val="000000"/>
          <w:sz w:val="20"/>
          <w:szCs w:val="20"/>
        </w:rPr>
        <w:tab/>
      </w:r>
      <w:r w:rsidRPr="00D51C21">
        <w:rPr>
          <w:rFonts w:ascii="Times New Roman" w:eastAsia="Times New Roman" w:hAnsi="Times New Roman"/>
          <w:bCs/>
          <w:color w:val="000000"/>
          <w:sz w:val="20"/>
          <w:szCs w:val="20"/>
          <w:u w:val="single"/>
        </w:rPr>
        <w:t>TAAHHÜT EDENİN</w:t>
      </w:r>
    </w:p>
    <w:p w:rsidR="008E7269" w:rsidRPr="00690405" w:rsidRDefault="008E7269" w:rsidP="008E7269">
      <w:pPr>
        <w:tabs>
          <w:tab w:val="left" w:pos="284"/>
          <w:tab w:val="left" w:pos="567"/>
          <w:tab w:val="left" w:pos="1701"/>
        </w:tabs>
        <w:spacing w:after="120"/>
        <w:rPr>
          <w:rFonts w:ascii="Times New Roman" w:eastAsia="Times New Roman" w:hAnsi="Times New Roman"/>
          <w:bCs/>
          <w:color w:val="000000"/>
          <w:sz w:val="20"/>
          <w:szCs w:val="20"/>
        </w:rPr>
      </w:pPr>
      <w:r w:rsidRPr="00690405">
        <w:rPr>
          <w:rFonts w:ascii="Times New Roman" w:eastAsia="Times New Roman" w:hAnsi="Times New Roman"/>
          <w:bCs/>
          <w:color w:val="000000"/>
          <w:sz w:val="20"/>
          <w:szCs w:val="20"/>
        </w:rPr>
        <w:t>ADI VE SOYADI</w:t>
      </w:r>
      <w:r w:rsidRPr="00690405">
        <w:rPr>
          <w:rFonts w:ascii="Times New Roman" w:eastAsia="Times New Roman" w:hAnsi="Times New Roman"/>
          <w:bCs/>
          <w:color w:val="000000"/>
          <w:sz w:val="20"/>
          <w:szCs w:val="20"/>
        </w:rPr>
        <w:tab/>
        <w:t>:</w:t>
      </w:r>
    </w:p>
    <w:p w:rsidR="008E7269" w:rsidRPr="00690405" w:rsidRDefault="008E7269" w:rsidP="008E7269">
      <w:pPr>
        <w:tabs>
          <w:tab w:val="left" w:pos="284"/>
          <w:tab w:val="left" w:pos="567"/>
          <w:tab w:val="left" w:pos="1701"/>
        </w:tabs>
        <w:spacing w:after="120"/>
        <w:rPr>
          <w:rFonts w:ascii="Times New Roman" w:eastAsia="Times New Roman" w:hAnsi="Times New Roman"/>
          <w:bCs/>
          <w:color w:val="000000"/>
          <w:sz w:val="20"/>
          <w:szCs w:val="20"/>
        </w:rPr>
      </w:pPr>
      <w:r w:rsidRPr="00690405">
        <w:rPr>
          <w:rFonts w:ascii="Times New Roman" w:eastAsia="Times New Roman" w:hAnsi="Times New Roman"/>
          <w:bCs/>
          <w:color w:val="000000"/>
          <w:sz w:val="20"/>
          <w:szCs w:val="20"/>
        </w:rPr>
        <w:t>T.C. KİMLİK NO.</w:t>
      </w:r>
      <w:r w:rsidRPr="00690405">
        <w:rPr>
          <w:rFonts w:ascii="Times New Roman" w:eastAsia="Times New Roman" w:hAnsi="Times New Roman"/>
          <w:bCs/>
          <w:color w:val="000000"/>
          <w:sz w:val="20"/>
          <w:szCs w:val="20"/>
        </w:rPr>
        <w:tab/>
        <w:t>:</w:t>
      </w:r>
    </w:p>
    <w:p w:rsidR="008E7269" w:rsidRPr="00690405" w:rsidRDefault="008E7269" w:rsidP="008E7269">
      <w:pPr>
        <w:tabs>
          <w:tab w:val="left" w:pos="284"/>
          <w:tab w:val="left" w:pos="567"/>
          <w:tab w:val="left" w:pos="1701"/>
        </w:tabs>
        <w:spacing w:after="120"/>
        <w:rPr>
          <w:rFonts w:ascii="Times New Roman" w:eastAsia="Times New Roman" w:hAnsi="Times New Roman"/>
          <w:bCs/>
          <w:color w:val="000000"/>
          <w:sz w:val="20"/>
          <w:szCs w:val="20"/>
        </w:rPr>
      </w:pPr>
      <w:r w:rsidRPr="00690405">
        <w:rPr>
          <w:rFonts w:ascii="Times New Roman" w:eastAsia="Times New Roman" w:hAnsi="Times New Roman"/>
          <w:bCs/>
          <w:color w:val="000000"/>
          <w:sz w:val="20"/>
          <w:szCs w:val="20"/>
        </w:rPr>
        <w:t>AÇIK ADRESİ</w:t>
      </w:r>
      <w:r w:rsidRPr="00690405">
        <w:rPr>
          <w:rFonts w:ascii="Times New Roman" w:eastAsia="Times New Roman" w:hAnsi="Times New Roman"/>
          <w:bCs/>
          <w:color w:val="000000"/>
          <w:sz w:val="20"/>
          <w:szCs w:val="20"/>
        </w:rPr>
        <w:tab/>
        <w:t>:</w:t>
      </w:r>
    </w:p>
    <w:p w:rsidR="008E7269" w:rsidRDefault="008E7269" w:rsidP="008E7269">
      <w:pPr>
        <w:tabs>
          <w:tab w:val="left" w:pos="284"/>
          <w:tab w:val="left" w:pos="567"/>
          <w:tab w:val="left" w:pos="1701"/>
        </w:tabs>
        <w:spacing w:after="120"/>
        <w:rPr>
          <w:rFonts w:ascii="Times New Roman" w:eastAsia="Times New Roman" w:hAnsi="Times New Roman"/>
          <w:bCs/>
          <w:color w:val="000000"/>
          <w:sz w:val="20"/>
          <w:szCs w:val="20"/>
        </w:rPr>
      </w:pPr>
      <w:r w:rsidRPr="00690405">
        <w:rPr>
          <w:rFonts w:ascii="Times New Roman" w:eastAsia="Times New Roman" w:hAnsi="Times New Roman"/>
          <w:bCs/>
          <w:color w:val="000000"/>
          <w:sz w:val="20"/>
          <w:szCs w:val="20"/>
        </w:rPr>
        <w:t>TELEFON NO.</w:t>
      </w:r>
      <w:r w:rsidRPr="00690405">
        <w:rPr>
          <w:rFonts w:ascii="Times New Roman" w:eastAsia="Times New Roman" w:hAnsi="Times New Roman"/>
          <w:bCs/>
          <w:color w:val="000000"/>
          <w:sz w:val="20"/>
          <w:szCs w:val="20"/>
        </w:rPr>
        <w:tab/>
        <w:t>:</w:t>
      </w:r>
    </w:p>
    <w:p w:rsidR="008E7269" w:rsidRPr="00690405" w:rsidRDefault="008E7269" w:rsidP="008E7269">
      <w:pPr>
        <w:tabs>
          <w:tab w:val="left" w:pos="284"/>
          <w:tab w:val="left" w:pos="567"/>
          <w:tab w:val="left" w:pos="1701"/>
        </w:tabs>
        <w:spacing w:after="120"/>
        <w:rPr>
          <w:rFonts w:ascii="Times New Roman" w:eastAsia="Times New Roman" w:hAnsi="Times New Roman"/>
          <w:bCs/>
          <w:color w:val="000000"/>
          <w:sz w:val="20"/>
          <w:szCs w:val="20"/>
        </w:rPr>
      </w:pPr>
      <w:r>
        <w:rPr>
          <w:rFonts w:ascii="Times New Roman" w:eastAsia="Times New Roman" w:hAnsi="Times New Roman"/>
          <w:bCs/>
          <w:color w:val="000000"/>
          <w:sz w:val="20"/>
          <w:szCs w:val="20"/>
        </w:rPr>
        <w:t>İMZASI</w:t>
      </w:r>
      <w:r>
        <w:rPr>
          <w:rFonts w:ascii="Times New Roman" w:eastAsia="Times New Roman" w:hAnsi="Times New Roman"/>
          <w:bCs/>
          <w:color w:val="000000"/>
          <w:sz w:val="20"/>
          <w:szCs w:val="20"/>
        </w:rPr>
        <w:tab/>
        <w:t>:</w:t>
      </w:r>
    </w:p>
    <w:p w:rsidR="008E7269" w:rsidRPr="00690405" w:rsidRDefault="008E7269" w:rsidP="008E7269">
      <w:pPr>
        <w:spacing w:after="0" w:line="240" w:lineRule="auto"/>
        <w:jc w:val="both"/>
        <w:rPr>
          <w:rFonts w:ascii="Times New Roman" w:eastAsia="Times New Roman" w:hAnsi="Times New Roman"/>
          <w:bCs/>
          <w:iCs/>
          <w:sz w:val="20"/>
          <w:szCs w:val="20"/>
          <w:lang w:eastAsia="tr-TR"/>
        </w:rPr>
      </w:pPr>
    </w:p>
    <w:p w:rsidR="004940EC" w:rsidRDefault="004940EC"/>
    <w:sectPr w:rsidR="004940EC" w:rsidSect="005B2BC6">
      <w:footerReference w:type="even" r:id="rId5"/>
      <w:footerReference w:type="default" r:id="rId6"/>
      <w:pgSz w:w="11906" w:h="16838"/>
      <w:pgMar w:top="567" w:right="567" w:bottom="567" w:left="567"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B81" w:rsidRDefault="008E7269">
    <w:pPr>
      <w:pStyle w:val="a"/>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end"/>
    </w:r>
  </w:p>
  <w:p w:rsidR="00D42B81" w:rsidRDefault="008E7269">
    <w:pPr>
      <w:pStyle w:val="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B81" w:rsidRPr="00E8017E" w:rsidRDefault="008E7269" w:rsidP="00D14E76">
    <w:pPr>
      <w:pStyle w:val="a"/>
      <w:tabs>
        <w:tab w:val="left" w:pos="501"/>
        <w:tab w:val="center" w:pos="4819"/>
      </w:tabs>
      <w:rPr>
        <w:rFonts w:ascii="Arial" w:hAnsi="Arial" w:cs="Arial"/>
        <w:sz w:val="22"/>
        <w:szCs w:val="22"/>
      </w:rPr>
    </w:pPr>
    <w:r>
      <w:rPr>
        <w:rFonts w:ascii="Arial" w:hAnsi="Arial" w:cs="Arial"/>
        <w:sz w:val="22"/>
        <w:szCs w:val="22"/>
      </w:rPr>
      <w:tab/>
    </w:r>
  </w:p>
  <w:p w:rsidR="00D42B81" w:rsidRPr="00E5316D" w:rsidRDefault="008E7269">
    <w:pPr>
      <w:pStyle w:val="a"/>
      <w:rPr>
        <w:color w:val="FFFFFF"/>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266BC"/>
    <w:multiLevelType w:val="hybridMultilevel"/>
    <w:tmpl w:val="28885BE8"/>
    <w:lvl w:ilvl="0" w:tplc="03E0E100">
      <w:start w:val="1"/>
      <w:numFmt w:val="decimal"/>
      <w:lvlText w:val="%1."/>
      <w:lvlJc w:val="left"/>
      <w:pPr>
        <w:ind w:left="720" w:hanging="360"/>
      </w:pPr>
    </w:lvl>
    <w:lvl w:ilvl="1" w:tplc="40463710">
      <w:start w:val="1"/>
      <w:numFmt w:val="lowerLetter"/>
      <w:lvlText w:val="%2."/>
      <w:lvlJc w:val="left"/>
      <w:pPr>
        <w:ind w:left="1440" w:hanging="360"/>
      </w:pPr>
    </w:lvl>
    <w:lvl w:ilvl="2" w:tplc="DE086FA0">
      <w:start w:val="1"/>
      <w:numFmt w:val="lowerRoman"/>
      <w:lvlText w:val="%3."/>
      <w:lvlJc w:val="right"/>
      <w:pPr>
        <w:ind w:left="2160" w:hanging="180"/>
      </w:pPr>
    </w:lvl>
    <w:lvl w:ilvl="3" w:tplc="D600369C">
      <w:start w:val="1"/>
      <w:numFmt w:val="decimal"/>
      <w:lvlText w:val="%4."/>
      <w:lvlJc w:val="left"/>
      <w:pPr>
        <w:ind w:left="2880" w:hanging="360"/>
      </w:pPr>
    </w:lvl>
    <w:lvl w:ilvl="4" w:tplc="908CBC78">
      <w:start w:val="1"/>
      <w:numFmt w:val="lowerLetter"/>
      <w:lvlText w:val="%5."/>
      <w:lvlJc w:val="left"/>
      <w:pPr>
        <w:ind w:left="3600" w:hanging="360"/>
      </w:pPr>
    </w:lvl>
    <w:lvl w:ilvl="5" w:tplc="F1501E92">
      <w:start w:val="1"/>
      <w:numFmt w:val="lowerRoman"/>
      <w:lvlText w:val="%6."/>
      <w:lvlJc w:val="right"/>
      <w:pPr>
        <w:ind w:left="4320" w:hanging="180"/>
      </w:pPr>
    </w:lvl>
    <w:lvl w:ilvl="6" w:tplc="357C22A0">
      <w:start w:val="1"/>
      <w:numFmt w:val="decimal"/>
      <w:lvlText w:val="%7."/>
      <w:lvlJc w:val="left"/>
      <w:pPr>
        <w:ind w:left="5040" w:hanging="360"/>
      </w:pPr>
    </w:lvl>
    <w:lvl w:ilvl="7" w:tplc="9BCA2308">
      <w:start w:val="1"/>
      <w:numFmt w:val="lowerLetter"/>
      <w:lvlText w:val="%8."/>
      <w:lvlJc w:val="left"/>
      <w:pPr>
        <w:ind w:left="5760" w:hanging="360"/>
      </w:pPr>
    </w:lvl>
    <w:lvl w:ilvl="8" w:tplc="3996B0E2">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269"/>
    <w:rsid w:val="004940EC"/>
    <w:rsid w:val="008E7269"/>
    <w:rsid w:val="008F0EDF"/>
    <w:rsid w:val="00F4494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6A0F4"/>
  <w15:chartTrackingRefBased/>
  <w15:docId w15:val="{2A16DDF9-0872-4CAA-B96D-562D7A575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269"/>
    <w:pPr>
      <w:spacing w:after="200" w:line="276" w:lineRule="auto"/>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
    <w:basedOn w:val="Normal"/>
    <w:next w:val="AltBilgi"/>
    <w:link w:val="AltbilgiChar"/>
    <w:uiPriority w:val="99"/>
    <w:rsid w:val="008E7269"/>
    <w:pPr>
      <w:tabs>
        <w:tab w:val="center" w:pos="4536"/>
        <w:tab w:val="right" w:pos="9072"/>
      </w:tabs>
      <w:spacing w:after="0" w:line="240" w:lineRule="auto"/>
    </w:pPr>
    <w:rPr>
      <w:rFonts w:ascii="Times New Roman" w:eastAsia="Times New Roman" w:hAnsi="Times New Roman" w:cstheme="minorBidi"/>
      <w:sz w:val="24"/>
      <w:szCs w:val="24"/>
    </w:rPr>
  </w:style>
  <w:style w:type="character" w:customStyle="1" w:styleId="AltbilgiChar">
    <w:name w:val="Altbilgi Char"/>
    <w:link w:val="a"/>
    <w:uiPriority w:val="99"/>
    <w:rsid w:val="008E7269"/>
    <w:rPr>
      <w:rFonts w:ascii="Times New Roman" w:eastAsia="Times New Roman" w:hAnsi="Times New Roman"/>
      <w:sz w:val="24"/>
      <w:szCs w:val="24"/>
    </w:rPr>
  </w:style>
  <w:style w:type="character" w:styleId="SayfaNumaras">
    <w:name w:val="page number"/>
    <w:semiHidden/>
    <w:rsid w:val="008E7269"/>
  </w:style>
  <w:style w:type="paragraph" w:styleId="ListeParagraf">
    <w:name w:val="List Paragraph"/>
    <w:basedOn w:val="Normal"/>
    <w:uiPriority w:val="34"/>
    <w:qFormat/>
    <w:rsid w:val="008E7269"/>
    <w:pPr>
      <w:ind w:left="720"/>
      <w:contextualSpacing/>
    </w:pPr>
  </w:style>
  <w:style w:type="paragraph" w:styleId="AltBilgi">
    <w:name w:val="footer"/>
    <w:basedOn w:val="Normal"/>
    <w:link w:val="AltBilgiChar0"/>
    <w:uiPriority w:val="99"/>
    <w:semiHidden/>
    <w:unhideWhenUsed/>
    <w:rsid w:val="008E7269"/>
    <w:pPr>
      <w:tabs>
        <w:tab w:val="center" w:pos="4536"/>
        <w:tab w:val="right" w:pos="9072"/>
      </w:tabs>
      <w:spacing w:after="0" w:line="240" w:lineRule="auto"/>
    </w:pPr>
  </w:style>
  <w:style w:type="character" w:customStyle="1" w:styleId="AltBilgiChar0">
    <w:name w:val="Alt Bilgi Char"/>
    <w:basedOn w:val="VarsaylanParagrafYazTipi"/>
    <w:link w:val="AltBilgi"/>
    <w:uiPriority w:val="99"/>
    <w:semiHidden/>
    <w:rsid w:val="008E726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490</Words>
  <Characters>2797</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MEHMET SERHAT TOY (DZ. KD.YZB. ) (MSB)</dc:creator>
  <cp:keywords/>
  <dc:description/>
  <cp:lastModifiedBy>MEHMET SERHAT TOY (DZ. KD.YZB. ) (MSB)</cp:lastModifiedBy>
  <cp:revision>1</cp:revision>
  <dcterms:created xsi:type="dcterms:W3CDTF">2025-02-19T13:13:00Z</dcterms:created>
  <dcterms:modified xsi:type="dcterms:W3CDTF">2025-02-19T13:14:00Z</dcterms:modified>
</cp:coreProperties>
</file>